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E" w:rsidRPr="00D6594E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 w:rsidR="003D3882">
        <w:rPr>
          <w:rFonts w:ascii="Times New Roman" w:hAnsi="Times New Roman"/>
          <w:b/>
          <w:color w:val="000000"/>
          <w:sz w:val="24"/>
          <w:szCs w:val="24"/>
          <w:lang w:val="it-IT"/>
        </w:rPr>
        <w:t>ĐT/ĐA</w:t>
      </w:r>
    </w:p>
    <w:p w:rsidR="0022573E" w:rsidRDefault="0022573E" w:rsidP="0022573E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:rsidTr="00397B53">
        <w:tc>
          <w:tcPr>
            <w:tcW w:w="3499" w:type="dxa"/>
            <w:hideMark/>
          </w:tcPr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TÊN TỔ CHỨC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>/CÁ NHÂN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397B53">
              <w:rPr>
                <w:rFonts w:ascii="Times New Roman" w:hAnsi="Times New Roman"/>
                <w:b/>
                <w:sz w:val="26"/>
              </w:rPr>
              <w:t xml:space="preserve">ĐỀ XUẤT 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AC86D" wp14:editId="6F97DEE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1C14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286E" wp14:editId="0E2BC0E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7DF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397B53" w:rsidRPr="00A75DC5" w:rsidRDefault="00397B53" w:rsidP="00397B53">
      <w:pPr>
        <w:keepNext/>
        <w:jc w:val="center"/>
        <w:outlineLvl w:val="1"/>
        <w:rPr>
          <w:rFonts w:ascii="Times New Roman" w:hAnsi="Times New Roman"/>
          <w:bCs/>
          <w:sz w:val="32"/>
          <w:szCs w:val="32"/>
          <w:lang w:val="it-IT"/>
        </w:rPr>
      </w:pPr>
      <w:r w:rsidRPr="00A75DC5">
        <w:rPr>
          <w:rFonts w:ascii="Times New Roman" w:hAnsi="Times New Roman"/>
          <w:b/>
          <w:bCs/>
          <w:sz w:val="32"/>
          <w:szCs w:val="32"/>
          <w:lang w:val="it-IT"/>
        </w:rPr>
        <w:t>PHIẾU ĐỀ XUẤT ĐẶT HÀNG</w:t>
      </w:r>
      <w:r w:rsidRPr="00A75DC5">
        <w:rPr>
          <w:rFonts w:ascii="Times New Roman" w:hAnsi="Times New Roman"/>
          <w:bCs/>
          <w:sz w:val="32"/>
          <w:szCs w:val="32"/>
          <w:lang w:val="it-IT"/>
        </w:rPr>
        <w:t xml:space="preserve"> </w:t>
      </w:r>
    </w:p>
    <w:p w:rsidR="00397B53" w:rsidRPr="00397B53" w:rsidRDefault="00397B53" w:rsidP="00397B53">
      <w:pPr>
        <w:keepNext/>
        <w:jc w:val="center"/>
        <w:outlineLvl w:val="1"/>
        <w:rPr>
          <w:rFonts w:ascii="Times New Roman" w:hAnsi="Times New Roman"/>
          <w:bCs/>
          <w:sz w:val="26"/>
          <w:szCs w:val="26"/>
          <w:lang w:val="it-IT"/>
        </w:rPr>
      </w:pPr>
      <w:r w:rsidRPr="00397B53">
        <w:rPr>
          <w:rFonts w:ascii="Times New Roman" w:hAnsi="Times New Roman"/>
          <w:bCs/>
          <w:sz w:val="26"/>
          <w:szCs w:val="26"/>
          <w:lang w:val="it-IT"/>
        </w:rPr>
        <w:t>NHIỆM VỤ</w:t>
      </w:r>
      <w:r w:rsidRPr="00397B53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 w:rsidRPr="00397B53">
        <w:rPr>
          <w:rFonts w:ascii="Times New Roman" w:hAnsi="Times New Roman"/>
          <w:bCs/>
          <w:sz w:val="26"/>
          <w:szCs w:val="26"/>
          <w:lang w:val="it-IT"/>
        </w:rPr>
        <w:t>KHOA HỌC VÀ CÔNG NGHỆ CẤP TỈNH,</w:t>
      </w:r>
    </w:p>
    <w:p w:rsidR="00397B53" w:rsidRPr="00397B53" w:rsidRDefault="00397B53" w:rsidP="00397B53">
      <w:pPr>
        <w:keepNext/>
        <w:jc w:val="center"/>
        <w:outlineLvl w:val="1"/>
        <w:rPr>
          <w:rFonts w:ascii="Times New Roman" w:hAnsi="Times New Roman"/>
          <w:bCs/>
          <w:sz w:val="26"/>
          <w:szCs w:val="26"/>
          <w:lang w:val="it-IT"/>
        </w:rPr>
      </w:pPr>
      <w:r w:rsidRPr="00397B53">
        <w:rPr>
          <w:rFonts w:ascii="Times New Roman" w:hAnsi="Times New Roman"/>
          <w:bCs/>
          <w:sz w:val="26"/>
          <w:szCs w:val="26"/>
          <w:lang w:val="it-IT"/>
        </w:rPr>
        <w:t>BẮT ĐẦU THỰC HIỆN TỪ NĂM 2021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397B53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KH&amp;CN hoặc đề án khoa học)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i/>
          <w:lang w:val="pt-BR"/>
        </w:rPr>
      </w:pPr>
    </w:p>
    <w:p w:rsidR="00397B53" w:rsidRPr="00397B53" w:rsidRDefault="00397B53" w:rsidP="00B25DF0">
      <w:pPr>
        <w:keepNext/>
        <w:spacing w:before="120" w:after="120" w:line="36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  <w:t xml:space="preserve">Căn cứ Thông báo số: </w:t>
      </w:r>
      <w:r w:rsidR="00B25DF0">
        <w:rPr>
          <w:rFonts w:ascii="Times New Roman" w:hAnsi="Times New Roman"/>
        </w:rPr>
        <w:t xml:space="preserve"> </w:t>
      </w:r>
      <w:r w:rsidRPr="00397B53">
        <w:rPr>
          <w:rFonts w:ascii="Times New Roman" w:hAnsi="Times New Roman"/>
        </w:rPr>
        <w:t xml:space="preserve">     /TB-SKHCN ngày ngày    tháng 03 năm 2020 của Sở Khoa học và Công nghệ tỉnh Đồng Nai về việc đề xuất đặt hàng nhiệm vụ KH&amp;CN cấp tỉnh bắt đầu thực hiện từ năm 2021, chúng tôi (</w:t>
      </w:r>
      <w:r w:rsidRPr="00397B53">
        <w:rPr>
          <w:rFonts w:ascii="Times New Roman" w:hAnsi="Times New Roman"/>
          <w:i/>
        </w:rPr>
        <w:t xml:space="preserve">ghi tên </w:t>
      </w:r>
      <w:r>
        <w:rPr>
          <w:rFonts w:ascii="Times New Roman" w:hAnsi="Times New Roman"/>
          <w:i/>
        </w:rPr>
        <w:t xml:space="preserve">cá nhân, </w:t>
      </w:r>
      <w:r w:rsidRPr="00397B53">
        <w:rPr>
          <w:rFonts w:ascii="Times New Roman" w:hAnsi="Times New Roman"/>
          <w:i/>
        </w:rPr>
        <w:t>cơ quan, đơn vị</w:t>
      </w:r>
      <w:r w:rsidRPr="00397B53">
        <w:rPr>
          <w:rFonts w:ascii="Times New Roman" w:hAnsi="Times New Roman"/>
        </w:rPr>
        <w:t>):………………………………………………………………... đề xuất nhiệm vụ KH&amp;CN cụ thể như sau:</w:t>
      </w:r>
    </w:p>
    <w:p w:rsidR="0022573E" w:rsidRPr="00A16F2C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3B6C35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3B6C35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</w:t>
      </w:r>
      <w:r w:rsidR="00962FBE">
        <w:rPr>
          <w:rFonts w:ascii="Times New Roman" w:hAnsi="Times New Roman"/>
          <w:bCs/>
          <w:color w:val="000000"/>
          <w:lang w:val="it-IT"/>
        </w:rPr>
        <w:t>ng phải thực hiện</w:t>
      </w:r>
      <w:r w:rsidRPr="00D6594E">
        <w:rPr>
          <w:rFonts w:ascii="Times New Roman" w:hAnsi="Times New Roman"/>
          <w:bCs/>
          <w:color w:val="000000"/>
          <w:lang w:val="it-IT"/>
        </w:rPr>
        <w:t>; tác động và ảnh hưởng đến đời số</w:t>
      </w:r>
      <w:r w:rsidR="00962FBE">
        <w:rPr>
          <w:rFonts w:ascii="Times New Roman" w:hAnsi="Times New Roman"/>
          <w:bCs/>
          <w:color w:val="000000"/>
          <w:lang w:val="it-IT"/>
        </w:rPr>
        <w:t>ng kinh tế - xã hội của 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</w:p>
    <w:p w:rsidR="0022573E" w:rsidRPr="003B6C35" w:rsidRDefault="0022573E" w:rsidP="00B25DF0">
      <w:pPr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</w:t>
      </w:r>
      <w:r w:rsidR="00F22727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22573E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F11757" w:rsidRPr="00F11757" w:rsidRDefault="00F11757" w:rsidP="00B25DF0">
      <w:pPr>
        <w:keepNext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lastRenderedPageBreak/>
        <w:t>Các nội dung chính: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>Nội dung 1: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ab/>
      </w:r>
      <w:r w:rsidRPr="00F11757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2: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n: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>Nội dung 2: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ab/>
      </w:r>
      <w:r w:rsidRPr="00F11757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2: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n: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>Nội dung 3: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1: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2: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1757">
        <w:rPr>
          <w:rFonts w:ascii="Times New Roman" w:hAnsi="Times New Roman"/>
          <w:bCs/>
          <w:i/>
          <w:color w:val="000000"/>
          <w:lang w:val="it-IT"/>
        </w:rPr>
        <w:tab/>
        <w:t>Công việc n:</w:t>
      </w:r>
    </w:p>
    <w:p w:rsidR="00F11757" w:rsidRPr="00F11757" w:rsidRDefault="00F11757" w:rsidP="00B25DF0">
      <w:pPr>
        <w:keepNext/>
        <w:jc w:val="both"/>
        <w:rPr>
          <w:rFonts w:ascii="Times New Roman" w:hAnsi="Times New Roman"/>
          <w:bCs/>
          <w:color w:val="000000"/>
          <w:lang w:val="it-IT"/>
        </w:rPr>
      </w:pPr>
      <w:r w:rsidRPr="00F11757">
        <w:rPr>
          <w:rFonts w:ascii="Times New Roman" w:hAnsi="Times New Roman"/>
          <w:bCs/>
          <w:color w:val="000000"/>
          <w:lang w:val="it-IT"/>
        </w:rPr>
        <w:t>Nội dung n:</w:t>
      </w:r>
    </w:p>
    <w:p w:rsidR="00972D30" w:rsidRPr="00972D30" w:rsidRDefault="00972D30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972D30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22573E" w:rsidRPr="00A16F2C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</w:t>
      </w:r>
      <w:r w:rsidR="000C41E0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0C41E0">
        <w:rPr>
          <w:rFonts w:ascii="Times New Roman" w:hAnsi="Times New Roman"/>
          <w:i/>
          <w:lang w:val="it-IT"/>
        </w:rPr>
        <w:t>(Số tháng...)</w:t>
      </w:r>
      <w:r w:rsidRPr="000C41E0">
        <w:rPr>
          <w:rFonts w:ascii="Times New Roman" w:hAnsi="Times New Roman"/>
          <w:bCs/>
          <w:color w:val="000000"/>
          <w:lang w:val="it-IT"/>
        </w:rPr>
        <w:t>:</w:t>
      </w:r>
      <w:r w:rsidR="000C41E0" w:rsidRPr="000C41E0">
        <w:rPr>
          <w:rFonts w:ascii="Times New Roman" w:hAnsi="Times New Roman"/>
          <w:bCs/>
          <w:color w:val="000000"/>
          <w:lang w:val="it-IT"/>
        </w:rPr>
        <w:t xml:space="preserve"> </w:t>
      </w:r>
    </w:p>
    <w:p w:rsidR="00F4563E" w:rsidRDefault="0022573E" w:rsidP="00B25DF0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1757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BA4086" w:rsidRDefault="00F11757" w:rsidP="00B25DF0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F11757">
        <w:rPr>
          <w:rFonts w:ascii="Times New Roman" w:hAnsi="Times New Roman"/>
          <w:bCs/>
          <w:color w:val="000000"/>
          <w:lang w:val="it-IT"/>
        </w:rPr>
        <w:t xml:space="preserve">Thông </w:t>
      </w:r>
      <w:r>
        <w:rPr>
          <w:rFonts w:ascii="Times New Roman" w:hAnsi="Times New Roman"/>
          <w:bCs/>
          <w:color w:val="000000"/>
          <w:lang w:val="it-IT"/>
        </w:rPr>
        <w:t xml:space="preserve">tin tổ chức, cá nhân đề xuất: </w:t>
      </w:r>
    </w:p>
    <w:p w:rsidR="00F11757" w:rsidRPr="0082097A" w:rsidRDefault="00F11757" w:rsidP="00B25DF0">
      <w:pPr>
        <w:pStyle w:val="ListParagraph"/>
        <w:spacing w:before="120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097A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82097A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82097A">
        <w:rPr>
          <w:rFonts w:ascii="Times New Roman" w:hAnsi="Times New Roman"/>
          <w:bCs/>
          <w:i/>
          <w:color w:val="000000"/>
          <w:lang w:val="it-IT"/>
        </w:rPr>
        <w:t>Tên tổ chức, cá nhân đề xuất:</w:t>
      </w:r>
    </w:p>
    <w:p w:rsidR="00F11757" w:rsidRPr="0082097A" w:rsidRDefault="00F11757" w:rsidP="00B25DF0">
      <w:pPr>
        <w:pStyle w:val="ListParagraph"/>
        <w:spacing w:before="120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097A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</w:p>
    <w:p w:rsidR="00F55A2F" w:rsidRDefault="00A75DC5" w:rsidP="00B25DF0">
      <w:p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 xml:space="preserve">11. </w:t>
      </w:r>
      <w:r w:rsidR="00156D14">
        <w:rPr>
          <w:rFonts w:ascii="Times New Roman" w:hAnsi="Times New Roman"/>
          <w:bCs/>
          <w:color w:val="000000"/>
          <w:lang w:val="it-IT"/>
        </w:rPr>
        <w:t>Sở</w:t>
      </w:r>
      <w:r w:rsidR="00156D14" w:rsidRPr="00A75DC5">
        <w:rPr>
          <w:rFonts w:ascii="Times New Roman" w:hAnsi="Times New Roman"/>
          <w:bCs/>
          <w:color w:val="000000"/>
          <w:lang w:val="it-IT"/>
        </w:rPr>
        <w:t>,</w:t>
      </w:r>
      <w:r w:rsidR="00156D14">
        <w:rPr>
          <w:rFonts w:ascii="Times New Roman" w:hAnsi="Times New Roman"/>
          <w:bCs/>
          <w:color w:val="000000"/>
          <w:lang w:val="it-IT"/>
        </w:rPr>
        <w:t xml:space="preserve"> </w:t>
      </w:r>
      <w:r w:rsidR="00156D14" w:rsidRPr="00A75DC5">
        <w:rPr>
          <w:rFonts w:ascii="Times New Roman" w:hAnsi="Times New Roman"/>
          <w:bCs/>
          <w:color w:val="000000"/>
          <w:lang w:val="it-IT"/>
        </w:rPr>
        <w:t xml:space="preserve">ban, ngành, địa phương, doanh nghiệp cam kết có phương án </w:t>
      </w:r>
      <w:r w:rsidR="00156D14">
        <w:rPr>
          <w:rFonts w:ascii="Times New Roman" w:hAnsi="Times New Roman"/>
          <w:bCs/>
          <w:color w:val="000000"/>
          <w:lang w:val="it-IT"/>
        </w:rPr>
        <w:t>sử dụng</w:t>
      </w:r>
      <w:r w:rsidR="00156D14" w:rsidRPr="00A75DC5">
        <w:rPr>
          <w:rFonts w:ascii="Times New Roman" w:hAnsi="Times New Roman"/>
          <w:bCs/>
          <w:color w:val="000000"/>
          <w:lang w:val="it-IT"/>
        </w:rPr>
        <w:t xml:space="preserve"> các kết quả tạo ra của nhiệm vụ khoa học và công nghệ hoàn thành</w:t>
      </w:r>
      <w:r w:rsidR="00156D14">
        <w:rPr>
          <w:rFonts w:ascii="Times New Roman" w:hAnsi="Times New Roman"/>
          <w:bCs/>
          <w:color w:val="000000"/>
          <w:lang w:val="it-IT"/>
        </w:rPr>
        <w:t>:</w:t>
      </w:r>
      <w:r w:rsidR="00F22727">
        <w:rPr>
          <w:rFonts w:ascii="Times New Roman" w:hAnsi="Times New Roman"/>
          <w:bCs/>
          <w:color w:val="000000"/>
          <w:lang w:val="it-IT"/>
        </w:rPr>
        <w:t>....</w:t>
      </w:r>
    </w:p>
    <w:p w:rsidR="00F22727" w:rsidRDefault="00F22727" w:rsidP="00B25DF0">
      <w:p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</w:p>
    <w:p w:rsidR="00F22727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22727" w:rsidTr="00F22727">
        <w:trPr>
          <w:trHeight w:val="299"/>
        </w:trPr>
        <w:tc>
          <w:tcPr>
            <w:tcW w:w="4927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CÁ NHÂN ĐỀ XUẤT</w:t>
            </w:r>
          </w:p>
        </w:tc>
        <w:tc>
          <w:tcPr>
            <w:tcW w:w="4928" w:type="dxa"/>
          </w:tcPr>
          <w:p w:rsidR="00F22727" w:rsidRPr="00F22727" w:rsidRDefault="00F22727" w:rsidP="00F22727">
            <w:pPr>
              <w:keepNext/>
              <w:ind w:right="-108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TÊN </w:t>
            </w: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TỔ CHỨC ĐỀ XUẤT</w:t>
            </w:r>
          </w:p>
        </w:tc>
      </w:tr>
      <w:tr w:rsidR="00F22727" w:rsidTr="00F22727">
        <w:tc>
          <w:tcPr>
            <w:tcW w:w="4927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</w:t>
            </w:r>
          </w:p>
        </w:tc>
        <w:tc>
          <w:tcPr>
            <w:tcW w:w="4928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</w:t>
            </w:r>
          </w:p>
        </w:tc>
      </w:tr>
    </w:tbl>
    <w:p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9766A7" w:rsidRDefault="009766A7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5745CE" w:rsidRPr="005745CE" w:rsidRDefault="005745CE" w:rsidP="00991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PHÊ DUYỆT CỦA LÃNH ĐẠO (SỞ, BAN, NGÀNH,ĐỊA PHƯƠNG</w:t>
            </w:r>
            <w:r w:rsidR="00100BE1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:rsidR="00290FF8" w:rsidRDefault="005745CE" w:rsidP="003C7979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:rsidR="00290FF8" w:rsidRDefault="00290FF8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3C2D4D" w:rsidRDefault="003C2D4D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F5D32" w:rsidRDefault="00AF5D32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274746" w:rsidRDefault="00274746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3C2D4D" w:rsidRPr="0055760E" w:rsidRDefault="00E569A9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  <w:r w:rsidRPr="0055760E"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  <w:t>Ghi chú</w:t>
            </w:r>
            <w:r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: </w:t>
            </w:r>
          </w:p>
          <w:p w:rsidR="00E569A9" w:rsidRPr="0055760E" w:rsidRDefault="00E569A9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  <w:r w:rsidRPr="0055760E">
              <w:rPr>
                <w:rFonts w:ascii="Times New Roman" w:hAnsi="Times New Roman"/>
                <w:i/>
                <w:color w:val="000000"/>
                <w:lang w:val="it-IT"/>
              </w:rPr>
              <w:t>Các nhiệm vụ KH&amp;CN được các đơn vị, cá nhân đề xuất có thể dưới dạng:</w:t>
            </w:r>
          </w:p>
          <w:p w:rsidR="00E569A9" w:rsidRPr="0055760E" w:rsidRDefault="0055760E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lang w:val="it-IT"/>
              </w:rPr>
              <w:t xml:space="preserve">     </w:t>
            </w:r>
            <w:r w:rsidR="00AF5D32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1.</w:t>
            </w:r>
            <w:r w:rsidR="000851AE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 xml:space="preserve"> 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Đă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ng ký th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ự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c hi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ệ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n: T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ổ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 ch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ứ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c, cá nhân 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đề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 xu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ấ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t </w:t>
            </w:r>
            <w:r w:rsidR="00366746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đặt hàng 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nhi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ệ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m v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ụ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 KH&amp;CN 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đồ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ng th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ờ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i c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ũ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ng 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đă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ng ký t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ổ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 ch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ứ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c th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ự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c hi</w:t>
            </w:r>
            <w:r w:rsidR="00E569A9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ệ</w:t>
            </w:r>
            <w:r w:rsidR="00E569A9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n </w:t>
            </w:r>
            <w:r w:rsidR="00E569A9"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nhiệm vụ đó. Trong trường hợp này, phiếu </w:t>
            </w:r>
            <w:r w:rsidR="00E569A9" w:rsidRPr="0055760E">
              <w:rPr>
                <w:rFonts w:ascii="Times New Roman" w:hAnsi="Times New Roman"/>
                <w:i/>
                <w:color w:val="000000"/>
                <w:lang w:val="it-IT"/>
              </w:rPr>
              <w:lastRenderedPageBreak/>
              <w:t>đề xuất phải nêu đầy đủ, chi tiết</w:t>
            </w:r>
            <w:r w:rsidR="001E7184"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 các t</w:t>
            </w:r>
            <w:r w:rsidR="003F2684" w:rsidRPr="0055760E">
              <w:rPr>
                <w:rFonts w:ascii="Times New Roman" w:hAnsi="Times New Roman"/>
                <w:i/>
                <w:color w:val="000000"/>
                <w:lang w:val="it-IT"/>
              </w:rPr>
              <w:t>hông tin trên</w:t>
            </w:r>
            <w:r w:rsidR="001E7184"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 </w:t>
            </w:r>
            <w:r w:rsidR="00A12BE8" w:rsidRPr="0055760E">
              <w:rPr>
                <w:rFonts w:ascii="Times New Roman" w:hAnsi="Times New Roman"/>
                <w:i/>
                <w:color w:val="000000"/>
                <w:lang w:val="it-IT"/>
              </w:rPr>
              <w:t>(Phiếu đề xuất được trình bày không quá 4 trang giấy khổ A4).</w:t>
            </w:r>
          </w:p>
          <w:p w:rsidR="0022573E" w:rsidRPr="0055760E" w:rsidRDefault="0055760E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lang w:val="it-IT"/>
              </w:rPr>
              <w:t xml:space="preserve">  </w:t>
            </w:r>
            <w:r w:rsidR="00AF5D32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 xml:space="preserve">2. </w:t>
            </w:r>
            <w:r w:rsidR="008170E8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Đặ</w:t>
            </w:r>
            <w:r w:rsidR="008170E8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>t h</w:t>
            </w:r>
            <w:r w:rsidR="008170E8" w:rsidRPr="0055760E">
              <w:rPr>
                <w:rFonts w:ascii="Times New Roman" w:hAnsi="Times New Roman" w:cs="Arial"/>
                <w:i/>
                <w:color w:val="000000"/>
                <w:lang w:val="it-IT"/>
              </w:rPr>
              <w:t>à</w:t>
            </w:r>
            <w:r w:rsidR="008170E8" w:rsidRPr="0055760E">
              <w:rPr>
                <w:rFonts w:ascii="Times New Roman" w:hAnsi="Times New Roman" w:cs=".VnTime"/>
                <w:i/>
                <w:color w:val="000000"/>
                <w:lang w:val="it-IT"/>
              </w:rPr>
              <w:t xml:space="preserve">ng: </w:t>
            </w:r>
            <w:r w:rsidR="00436A7E" w:rsidRPr="0055760E">
              <w:rPr>
                <w:rFonts w:ascii="Times New Roman" w:hAnsi="Times New Roman"/>
                <w:i/>
                <w:color w:val="000000"/>
                <w:lang w:val="it-IT"/>
              </w:rPr>
              <w:t>Nếu tổ chức cá nhân đề xuất nhiệm vụ KH&amp;CN cần thực hiện nhưng không đủ khả năng tổ chức</w:t>
            </w:r>
            <w:r w:rsidR="005E708A"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 thực hiện nhiệm vụ thì </w:t>
            </w:r>
            <w:r w:rsidR="00436A7E" w:rsidRPr="0055760E">
              <w:rPr>
                <w:rFonts w:ascii="Times New Roman" w:hAnsi="Times New Roman"/>
                <w:i/>
                <w:color w:val="000000"/>
                <w:lang w:val="it-IT"/>
              </w:rPr>
              <w:t>phải nê</w:t>
            </w:r>
            <w:r w:rsidR="0075690D" w:rsidRPr="0055760E">
              <w:rPr>
                <w:rFonts w:ascii="Times New Roman" w:hAnsi="Times New Roman"/>
                <w:i/>
                <w:color w:val="000000"/>
                <w:lang w:val="it-IT"/>
              </w:rPr>
              <w:t>u đầy đủ, chi tiết các mục 1,2,3,4,5,</w:t>
            </w:r>
            <w:r w:rsidR="003C21CC" w:rsidRPr="0055760E">
              <w:rPr>
                <w:rFonts w:ascii="Times New Roman" w:hAnsi="Times New Roman"/>
                <w:i/>
                <w:color w:val="000000"/>
                <w:lang w:val="it-IT"/>
              </w:rPr>
              <w:t>6,</w:t>
            </w:r>
            <w:r w:rsidR="0075690D" w:rsidRPr="0055760E">
              <w:rPr>
                <w:rFonts w:ascii="Times New Roman" w:hAnsi="Times New Roman"/>
                <w:i/>
                <w:color w:val="000000"/>
                <w:lang w:val="it-IT"/>
              </w:rPr>
              <w:t>8</w:t>
            </w:r>
            <w:r w:rsidR="00C94302" w:rsidRPr="0055760E">
              <w:rPr>
                <w:rFonts w:ascii="Times New Roman" w:hAnsi="Times New Roman"/>
                <w:i/>
                <w:color w:val="000000"/>
                <w:lang w:val="it-IT"/>
              </w:rPr>
              <w:t>,9</w:t>
            </w:r>
            <w:r w:rsidR="008020CD">
              <w:rPr>
                <w:rFonts w:ascii="Times New Roman" w:hAnsi="Times New Roman"/>
                <w:i/>
                <w:color w:val="000000"/>
                <w:lang w:val="it-IT"/>
              </w:rPr>
              <w:t>,10</w:t>
            </w:r>
            <w:r w:rsidR="00065689">
              <w:rPr>
                <w:rFonts w:ascii="Times New Roman" w:hAnsi="Times New Roman"/>
                <w:i/>
                <w:color w:val="000000"/>
                <w:lang w:val="it-IT"/>
              </w:rPr>
              <w:t>,11</w:t>
            </w:r>
            <w:r w:rsidR="004B5234" w:rsidRPr="0055760E">
              <w:rPr>
                <w:rFonts w:ascii="Times New Roman" w:hAnsi="Times New Roman"/>
                <w:i/>
                <w:color w:val="000000"/>
                <w:lang w:val="it-IT"/>
              </w:rPr>
              <w:t xml:space="preserve"> </w:t>
            </w:r>
            <w:r w:rsidR="00A12BE8" w:rsidRPr="0055760E">
              <w:rPr>
                <w:rFonts w:ascii="Times New Roman" w:hAnsi="Times New Roman"/>
                <w:i/>
                <w:color w:val="000000"/>
                <w:lang w:val="it-IT"/>
              </w:rPr>
              <w:t>(Phiếu đề xuất được trình bày không quá 4 trang giấy khổ A4).</w:t>
            </w:r>
          </w:p>
          <w:p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:rsidR="00CC5804" w:rsidRDefault="00CC5804" w:rsidP="00AD7816"/>
    <w:sectPr w:rsidR="00CC5804" w:rsidSect="00E57043">
      <w:pgSz w:w="11907" w:h="16840" w:code="9"/>
      <w:pgMar w:top="96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E"/>
    <w:rsid w:val="000304CB"/>
    <w:rsid w:val="00065689"/>
    <w:rsid w:val="00080A80"/>
    <w:rsid w:val="000851AE"/>
    <w:rsid w:val="00094E21"/>
    <w:rsid w:val="000C41E0"/>
    <w:rsid w:val="00100BE1"/>
    <w:rsid w:val="0012605D"/>
    <w:rsid w:val="00130D0A"/>
    <w:rsid w:val="0014103A"/>
    <w:rsid w:val="00156D14"/>
    <w:rsid w:val="001715E0"/>
    <w:rsid w:val="001849A5"/>
    <w:rsid w:val="001E7184"/>
    <w:rsid w:val="0020054C"/>
    <w:rsid w:val="00214605"/>
    <w:rsid w:val="00217EDC"/>
    <w:rsid w:val="0022573E"/>
    <w:rsid w:val="00274746"/>
    <w:rsid w:val="002842FE"/>
    <w:rsid w:val="00290FF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6A7E"/>
    <w:rsid w:val="0049150B"/>
    <w:rsid w:val="004B5234"/>
    <w:rsid w:val="0050565D"/>
    <w:rsid w:val="0050657D"/>
    <w:rsid w:val="0055760E"/>
    <w:rsid w:val="005745CE"/>
    <w:rsid w:val="00587063"/>
    <w:rsid w:val="005E708A"/>
    <w:rsid w:val="00610518"/>
    <w:rsid w:val="00640449"/>
    <w:rsid w:val="006F34BD"/>
    <w:rsid w:val="006F7B76"/>
    <w:rsid w:val="00700B2F"/>
    <w:rsid w:val="00737810"/>
    <w:rsid w:val="007419B6"/>
    <w:rsid w:val="0075690D"/>
    <w:rsid w:val="00787FA6"/>
    <w:rsid w:val="007C6FBE"/>
    <w:rsid w:val="007E2BDF"/>
    <w:rsid w:val="008020CD"/>
    <w:rsid w:val="008170E8"/>
    <w:rsid w:val="0082097A"/>
    <w:rsid w:val="008904CB"/>
    <w:rsid w:val="008F36FC"/>
    <w:rsid w:val="0092772D"/>
    <w:rsid w:val="00933998"/>
    <w:rsid w:val="009376A6"/>
    <w:rsid w:val="00960B6D"/>
    <w:rsid w:val="00962FBE"/>
    <w:rsid w:val="00972D30"/>
    <w:rsid w:val="009766A7"/>
    <w:rsid w:val="00986757"/>
    <w:rsid w:val="0099187B"/>
    <w:rsid w:val="009A13B6"/>
    <w:rsid w:val="009A250F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8461B"/>
    <w:rsid w:val="00BA1F3E"/>
    <w:rsid w:val="00BA4086"/>
    <w:rsid w:val="00C303EA"/>
    <w:rsid w:val="00C610F4"/>
    <w:rsid w:val="00C94302"/>
    <w:rsid w:val="00CA2913"/>
    <w:rsid w:val="00CC5804"/>
    <w:rsid w:val="00CE3BA9"/>
    <w:rsid w:val="00CE48F1"/>
    <w:rsid w:val="00D42779"/>
    <w:rsid w:val="00DD2AF8"/>
    <w:rsid w:val="00E22521"/>
    <w:rsid w:val="00E569A9"/>
    <w:rsid w:val="00E57043"/>
    <w:rsid w:val="00E9392B"/>
    <w:rsid w:val="00F11757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D9A9C-1ACD-434D-A96D-A2BB91FB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Pham Long</cp:lastModifiedBy>
  <cp:revision>2</cp:revision>
  <cp:lastPrinted>2018-03-14T04:23:00Z</cp:lastPrinted>
  <dcterms:created xsi:type="dcterms:W3CDTF">2020-10-15T02:56:00Z</dcterms:created>
  <dcterms:modified xsi:type="dcterms:W3CDTF">2020-10-15T02:56:00Z</dcterms:modified>
</cp:coreProperties>
</file>